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呼和浩特市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重点商标保护名录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tbl>
      <w:tblPr>
        <w:tblStyle w:val="9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2177"/>
        <w:gridCol w:w="1725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商  标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专用权期限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月 日至</w:t>
            </w:r>
          </w:p>
          <w:p>
            <w:pPr>
              <w:ind w:firstLine="27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  <w:vertAlign w:val="baseline"/>
                <w:lang w:val="en-US" w:eastAsia="zh-CN"/>
              </w:rPr>
              <w:t>核定使用的商品及类别</w:t>
            </w:r>
          </w:p>
        </w:tc>
        <w:tc>
          <w:tcPr>
            <w:tcW w:w="650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企业商标使用简况及申请理由</w:t>
            </w:r>
          </w:p>
        </w:tc>
        <w:tc>
          <w:tcPr>
            <w:tcW w:w="65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6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（推荐入选填此项）</w:t>
            </w:r>
          </w:p>
        </w:tc>
        <w:tc>
          <w:tcPr>
            <w:tcW w:w="650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年  月  日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pgSz w:w="11906" w:h="16838"/>
      <w:pgMar w:top="1134" w:right="1417" w:bottom="1134" w:left="1417" w:header="851" w:footer="1417" w:gutter="0"/>
      <w:pgNumType w:fmt="numberInDash"/>
      <w:cols w:space="0" w:num="1"/>
      <w:titlePg/>
      <w:rtlGutter w:val="0"/>
      <w:docGrid w:type="linesAndChars" w:linePitch="574" w:charSpace="-2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2E5NzlhNDA2OTY5NzVlZGEzOTBiZjAwNTQ1NDQifQ=="/>
  </w:docVars>
  <w:rsids>
    <w:rsidRoot w:val="65C20059"/>
    <w:rsid w:val="207553FB"/>
    <w:rsid w:val="65C20059"/>
    <w:rsid w:val="7BEBCB20"/>
    <w:rsid w:val="AFF72BB4"/>
    <w:rsid w:val="BFEF833D"/>
    <w:rsid w:val="F8E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textAlignment w:val="baseline"/>
    </w:pPr>
    <w:rPr>
      <w:rFonts w:ascii="Arial" w:hAnsi="Arial"/>
      <w:b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3"/>
    <w:qFormat/>
    <w:uiPriority w:val="0"/>
    <w:pPr>
      <w:ind w:firstLine="7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1"/>
    <w:basedOn w:val="3"/>
    <w:next w:val="6"/>
    <w:qFormat/>
    <w:uiPriority w:val="99"/>
    <w:pPr>
      <w:ind w:firstLine="420" w:firstLineChars="1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2023-06-20T16:51:00Z</dcterms:created>
  <dc:creator>倩影逸然</dc:creator>
  <cp:lastModifiedBy>邬</cp:lastModifiedBy>
  <dcterms:modified xsi:type="dcterms:W3CDTF">2024-07-03T02:02:50Z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74B9FED23D164D95B9B3D493AE7A4C86</vt:lpwstr>
  </property>
</Properties>
</file>