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灭火毯</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6条</w:t>
      </w:r>
      <w:r>
        <w:rPr>
          <w:color w:val="000000"/>
          <w:szCs w:val="21"/>
        </w:rPr>
        <w:t>，其中</w:t>
      </w:r>
      <w:r>
        <w:rPr>
          <w:rFonts w:hint="eastAsia"/>
          <w:color w:val="auto"/>
          <w:szCs w:val="21"/>
          <w:lang w:val="en-US" w:eastAsia="zh-CN"/>
        </w:rPr>
        <w:t>3条</w:t>
      </w:r>
      <w:r>
        <w:rPr>
          <w:color w:val="000000"/>
          <w:szCs w:val="21"/>
        </w:rPr>
        <w:t>作为检验样品</w:t>
      </w:r>
      <w:r>
        <w:rPr>
          <w:rFonts w:hint="eastAsia"/>
          <w:color w:val="000000"/>
          <w:szCs w:val="21"/>
          <w:lang w:eastAsia="zh-CN"/>
        </w:rPr>
        <w:t>，</w:t>
      </w:r>
      <w:r>
        <w:rPr>
          <w:rFonts w:hint="eastAsia"/>
          <w:color w:val="auto"/>
          <w:szCs w:val="21"/>
          <w:lang w:val="en-US" w:eastAsia="zh-CN"/>
        </w:rPr>
        <w:t>3条</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尺寸</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eastAsia"/>
                <w:color w:val="000000"/>
                <w:szCs w:val="21"/>
                <w:lang w:val="en-US" w:eastAsia="zh-CN"/>
              </w:rPr>
              <w:t>XF 1205-2014</w:t>
            </w:r>
          </w:p>
        </w:tc>
      </w:tr>
      <w:tr w14:paraId="237C1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2F6922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2D1C868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材料性能（缝纫线的耐高温性能）</w:t>
            </w:r>
          </w:p>
        </w:tc>
        <w:tc>
          <w:tcPr>
            <w:tcW w:w="3473" w:type="dxa"/>
            <w:vAlign w:val="center"/>
          </w:tcPr>
          <w:p w14:paraId="34ED7EFE">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XF 1205-2014</w:t>
            </w:r>
          </w:p>
        </w:tc>
      </w:tr>
      <w:tr w14:paraId="581BD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2BDCC6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186EF2F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操作性能</w:t>
            </w:r>
          </w:p>
        </w:tc>
        <w:tc>
          <w:tcPr>
            <w:tcW w:w="3473" w:type="dxa"/>
            <w:vAlign w:val="center"/>
          </w:tcPr>
          <w:p w14:paraId="70FD7BEE">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XF 1205-2014</w:t>
            </w:r>
          </w:p>
        </w:tc>
      </w:tr>
      <w:tr w14:paraId="4D20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105BE1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5532EE4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柔软性能</w:t>
            </w:r>
          </w:p>
        </w:tc>
        <w:tc>
          <w:tcPr>
            <w:tcW w:w="3473" w:type="dxa"/>
            <w:vAlign w:val="center"/>
          </w:tcPr>
          <w:p w14:paraId="2F1D355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XF 1205-2014</w:t>
            </w:r>
          </w:p>
        </w:tc>
      </w:tr>
      <w:tr w14:paraId="6D10C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45CE38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500AC45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材料性能（手持件及包边材料的阻燃性能）</w:t>
            </w:r>
          </w:p>
        </w:tc>
        <w:tc>
          <w:tcPr>
            <w:tcW w:w="3473" w:type="dxa"/>
            <w:vAlign w:val="center"/>
          </w:tcPr>
          <w:p w14:paraId="46B1490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5455-2014</w:t>
            </w:r>
            <w:bookmarkStart w:id="0" w:name="_GoBack"/>
            <w:bookmarkEnd w:id="0"/>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XF 1205-2014《灭火毯》</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A567682"/>
    <w:rsid w:val="5C0748DB"/>
    <w:rsid w:val="625C73EB"/>
    <w:rsid w:val="638F6FA7"/>
    <w:rsid w:val="660364FC"/>
    <w:rsid w:val="684A6664"/>
    <w:rsid w:val="6A7E6BAB"/>
    <w:rsid w:val="6A811342"/>
    <w:rsid w:val="702B4DF4"/>
    <w:rsid w:val="72321ACB"/>
    <w:rsid w:val="75B01AD0"/>
    <w:rsid w:val="791E4FA3"/>
    <w:rsid w:val="7A5B2CAF"/>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618</Words>
  <Characters>634</Characters>
  <Lines>0</Lines>
  <Paragraphs>0</Paragraphs>
  <TotalTime>0</TotalTime>
  <ScaleCrop>false</ScaleCrop>
  <LinksUpToDate>false</LinksUpToDate>
  <CharactersWithSpaces>638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2025-06-05T03:27:02Z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