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防水卷材</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7FA368E">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每种产品抽取样品数量见表1。</w:t>
      </w:r>
    </w:p>
    <w:p w14:paraId="3717A2E4">
      <w:pPr>
        <w:snapToGrid w:val="0"/>
        <w:spacing w:line="440" w:lineRule="exact"/>
        <w:jc w:val="center"/>
        <w:rPr>
          <w:rFonts w:hint="eastAsia" w:ascii="宋体" w:hAnsi="宋体"/>
          <w:color w:val="000000"/>
          <w:szCs w:val="21"/>
        </w:rPr>
      </w:pPr>
      <w:r>
        <w:rPr>
          <w:rFonts w:hint="eastAsia" w:ascii="宋体" w:hAnsi="宋体"/>
          <w:color w:val="000000"/>
          <w:szCs w:val="21"/>
        </w:rPr>
        <w:t>表1 抽样数量</w:t>
      </w:r>
    </w:p>
    <w:tbl>
      <w:tblPr>
        <w:tblStyle w:val="4"/>
        <w:tblW w:w="51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072"/>
        <w:gridCol w:w="3164"/>
        <w:gridCol w:w="1095"/>
        <w:gridCol w:w="1755"/>
        <w:gridCol w:w="1612"/>
      </w:tblGrid>
      <w:tr w14:paraId="6F2E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1" w:hRule="atLeast"/>
          <w:jc w:val="center"/>
        </w:trPr>
        <w:tc>
          <w:tcPr>
            <w:tcW w:w="616" w:type="pct"/>
            <w:noWrap w:val="0"/>
            <w:vAlign w:val="center"/>
          </w:tcPr>
          <w:p w14:paraId="7F6E71C8">
            <w:pPr>
              <w:snapToGrid w:val="0"/>
              <w:spacing w:line="440" w:lineRule="exact"/>
              <w:jc w:val="center"/>
              <w:rPr>
                <w:rFonts w:hint="eastAsia"/>
                <w:color w:val="000000"/>
                <w:szCs w:val="21"/>
              </w:rPr>
            </w:pPr>
            <w:r>
              <w:rPr>
                <w:rFonts w:hint="eastAsia"/>
                <w:color w:val="000000"/>
                <w:szCs w:val="21"/>
              </w:rPr>
              <w:t>序号</w:t>
            </w:r>
          </w:p>
        </w:tc>
        <w:tc>
          <w:tcPr>
            <w:tcW w:w="1818" w:type="pct"/>
            <w:noWrap w:val="0"/>
            <w:vAlign w:val="center"/>
          </w:tcPr>
          <w:p w14:paraId="76A8BE8B">
            <w:pPr>
              <w:snapToGrid w:val="0"/>
              <w:spacing w:line="440" w:lineRule="exact"/>
              <w:jc w:val="center"/>
              <w:rPr>
                <w:rFonts w:hint="eastAsia"/>
                <w:color w:val="000000"/>
                <w:szCs w:val="21"/>
              </w:rPr>
            </w:pPr>
            <w:r>
              <w:rPr>
                <w:rFonts w:hint="eastAsia"/>
                <w:color w:val="000000"/>
                <w:szCs w:val="21"/>
              </w:rPr>
              <w:t>产品种类</w:t>
            </w:r>
          </w:p>
        </w:tc>
        <w:tc>
          <w:tcPr>
            <w:tcW w:w="629" w:type="pct"/>
            <w:noWrap w:val="0"/>
            <w:vAlign w:val="center"/>
          </w:tcPr>
          <w:p w14:paraId="3B98DC8A">
            <w:pPr>
              <w:snapToGrid w:val="0"/>
              <w:spacing w:line="440" w:lineRule="exact"/>
              <w:jc w:val="center"/>
              <w:rPr>
                <w:rFonts w:hint="eastAsia"/>
                <w:color w:val="000000"/>
                <w:szCs w:val="21"/>
              </w:rPr>
            </w:pPr>
            <w:r>
              <w:rPr>
                <w:rFonts w:hint="eastAsia"/>
                <w:color w:val="000000"/>
                <w:szCs w:val="21"/>
              </w:rPr>
              <w:t>抽样数量</w:t>
            </w:r>
          </w:p>
        </w:tc>
        <w:tc>
          <w:tcPr>
            <w:tcW w:w="1008" w:type="pct"/>
            <w:noWrap w:val="0"/>
            <w:vAlign w:val="center"/>
          </w:tcPr>
          <w:p w14:paraId="09BE42EF">
            <w:pPr>
              <w:snapToGrid w:val="0"/>
              <w:spacing w:line="440" w:lineRule="exact"/>
              <w:jc w:val="center"/>
              <w:rPr>
                <w:rFonts w:hint="eastAsia"/>
                <w:color w:val="000000"/>
                <w:szCs w:val="21"/>
              </w:rPr>
            </w:pPr>
            <w:r>
              <w:rPr>
                <w:rFonts w:hint="eastAsia"/>
                <w:color w:val="000000"/>
                <w:szCs w:val="21"/>
              </w:rPr>
              <w:t>检验样品数量</w:t>
            </w:r>
          </w:p>
        </w:tc>
        <w:tc>
          <w:tcPr>
            <w:tcW w:w="926" w:type="pct"/>
            <w:noWrap w:val="0"/>
            <w:vAlign w:val="center"/>
          </w:tcPr>
          <w:p w14:paraId="3F9B7877">
            <w:pPr>
              <w:snapToGrid w:val="0"/>
              <w:spacing w:line="440" w:lineRule="exact"/>
              <w:jc w:val="center"/>
              <w:rPr>
                <w:rFonts w:hint="eastAsia"/>
                <w:color w:val="000000"/>
                <w:szCs w:val="21"/>
              </w:rPr>
            </w:pPr>
            <w:r>
              <w:rPr>
                <w:rFonts w:hint="eastAsia"/>
                <w:color w:val="000000"/>
                <w:szCs w:val="21"/>
              </w:rPr>
              <w:t>备用样品数量</w:t>
            </w:r>
          </w:p>
        </w:tc>
      </w:tr>
      <w:tr w14:paraId="0D73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616" w:type="pct"/>
            <w:noWrap w:val="0"/>
            <w:vAlign w:val="center"/>
          </w:tcPr>
          <w:p w14:paraId="47E12F2A">
            <w:pPr>
              <w:snapToGrid w:val="0"/>
              <w:jc w:val="center"/>
              <w:rPr>
                <w:rFonts w:hint="eastAsia"/>
                <w:color w:val="000000"/>
                <w:szCs w:val="21"/>
              </w:rPr>
            </w:pPr>
            <w:r>
              <w:rPr>
                <w:rFonts w:hint="eastAsia"/>
                <w:color w:val="000000"/>
                <w:szCs w:val="21"/>
                <w:vertAlign w:val="baseline"/>
                <w:lang w:val="en-US" w:eastAsia="zh-CN"/>
              </w:rPr>
              <w:t>1</w:t>
            </w:r>
          </w:p>
        </w:tc>
        <w:tc>
          <w:tcPr>
            <w:tcW w:w="1818" w:type="pct"/>
            <w:noWrap w:val="0"/>
            <w:vAlign w:val="center"/>
          </w:tcPr>
          <w:p w14:paraId="590643DF">
            <w:pPr>
              <w:snapToGrid w:val="0"/>
              <w:jc w:val="center"/>
              <w:rPr>
                <w:rFonts w:hint="eastAsia"/>
                <w:color w:val="000000"/>
                <w:szCs w:val="21"/>
              </w:rPr>
            </w:pPr>
            <w:r>
              <w:rPr>
                <w:rFonts w:hint="eastAsia"/>
                <w:color w:val="000000"/>
                <w:szCs w:val="21"/>
                <w:vertAlign w:val="baseline"/>
                <w:lang w:val="en-US" w:eastAsia="zh-CN"/>
              </w:rPr>
              <w:t>弹性体改性沥青防水卷材</w:t>
            </w:r>
          </w:p>
        </w:tc>
        <w:tc>
          <w:tcPr>
            <w:tcW w:w="629" w:type="pct"/>
            <w:noWrap w:val="0"/>
            <w:vAlign w:val="center"/>
          </w:tcPr>
          <w:p w14:paraId="6E0491E8">
            <w:pPr>
              <w:snapToGrid w:val="0"/>
              <w:jc w:val="center"/>
              <w:rPr>
                <w:rFonts w:hint="eastAsia"/>
                <w:color w:val="000000"/>
                <w:szCs w:val="21"/>
              </w:rPr>
            </w:pPr>
            <w:r>
              <w:rPr>
                <w:rFonts w:hint="eastAsia"/>
                <w:color w:val="000000"/>
                <w:szCs w:val="21"/>
                <w:vertAlign w:val="baseline"/>
                <w:lang w:val="en-US" w:eastAsia="zh-CN"/>
              </w:rPr>
              <w:t>8米</w:t>
            </w:r>
          </w:p>
        </w:tc>
        <w:tc>
          <w:tcPr>
            <w:tcW w:w="1008" w:type="pct"/>
            <w:noWrap w:val="0"/>
            <w:vAlign w:val="center"/>
          </w:tcPr>
          <w:p w14:paraId="2E4D052D">
            <w:pPr>
              <w:snapToGrid w:val="0"/>
              <w:jc w:val="center"/>
              <w:rPr>
                <w:rFonts w:hint="eastAsia"/>
                <w:color w:val="000000"/>
                <w:szCs w:val="21"/>
              </w:rPr>
            </w:pPr>
            <w:r>
              <w:rPr>
                <w:rFonts w:hint="eastAsia"/>
                <w:color w:val="000000"/>
                <w:szCs w:val="21"/>
                <w:vertAlign w:val="baseline"/>
                <w:lang w:val="en-US" w:eastAsia="zh-CN"/>
              </w:rPr>
              <w:t>4米</w:t>
            </w:r>
          </w:p>
        </w:tc>
        <w:tc>
          <w:tcPr>
            <w:tcW w:w="926" w:type="pct"/>
            <w:noWrap w:val="0"/>
            <w:vAlign w:val="center"/>
          </w:tcPr>
          <w:p w14:paraId="10561191">
            <w:pPr>
              <w:snapToGrid w:val="0"/>
              <w:jc w:val="center"/>
              <w:rPr>
                <w:rFonts w:hint="eastAsia"/>
                <w:color w:val="000000"/>
                <w:szCs w:val="21"/>
              </w:rPr>
            </w:pPr>
            <w:r>
              <w:rPr>
                <w:rFonts w:hint="eastAsia"/>
                <w:color w:val="000000"/>
                <w:szCs w:val="21"/>
                <w:vertAlign w:val="baseline"/>
                <w:lang w:val="en-US" w:eastAsia="zh-CN"/>
              </w:rPr>
              <w:t>4米</w:t>
            </w:r>
          </w:p>
        </w:tc>
      </w:tr>
      <w:tr w14:paraId="76304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616" w:type="pct"/>
            <w:noWrap w:val="0"/>
            <w:vAlign w:val="center"/>
          </w:tcPr>
          <w:p w14:paraId="7894AB19">
            <w:pPr>
              <w:snapToGrid w:val="0"/>
              <w:jc w:val="center"/>
              <w:rPr>
                <w:rFonts w:hint="eastAsia"/>
                <w:color w:val="000000"/>
                <w:szCs w:val="21"/>
              </w:rPr>
            </w:pPr>
            <w:r>
              <w:rPr>
                <w:rFonts w:hint="eastAsia"/>
                <w:color w:val="000000"/>
                <w:szCs w:val="21"/>
                <w:vertAlign w:val="baseline"/>
                <w:lang w:val="en-US" w:eastAsia="zh-CN"/>
              </w:rPr>
              <w:t>2</w:t>
            </w:r>
          </w:p>
        </w:tc>
        <w:tc>
          <w:tcPr>
            <w:tcW w:w="1818" w:type="pct"/>
            <w:noWrap w:val="0"/>
            <w:vAlign w:val="center"/>
          </w:tcPr>
          <w:p w14:paraId="046CD3A0">
            <w:pPr>
              <w:snapToGrid w:val="0"/>
              <w:jc w:val="center"/>
              <w:rPr>
                <w:rFonts w:hint="eastAsia"/>
                <w:color w:val="000000"/>
                <w:szCs w:val="21"/>
              </w:rPr>
            </w:pPr>
            <w:r>
              <w:rPr>
                <w:rFonts w:hint="eastAsia"/>
                <w:color w:val="000000"/>
                <w:szCs w:val="21"/>
                <w:vertAlign w:val="baseline"/>
                <w:lang w:val="en-US" w:eastAsia="zh-CN"/>
              </w:rPr>
              <w:t>湿铺防水卷材</w:t>
            </w:r>
          </w:p>
        </w:tc>
        <w:tc>
          <w:tcPr>
            <w:tcW w:w="629" w:type="pct"/>
            <w:noWrap w:val="0"/>
            <w:vAlign w:val="center"/>
          </w:tcPr>
          <w:p w14:paraId="2F8B008E">
            <w:pPr>
              <w:snapToGrid w:val="0"/>
              <w:jc w:val="center"/>
              <w:rPr>
                <w:rFonts w:hint="eastAsia"/>
                <w:color w:val="000000"/>
                <w:szCs w:val="21"/>
              </w:rPr>
            </w:pPr>
            <w:r>
              <w:rPr>
                <w:rFonts w:hint="eastAsia"/>
                <w:color w:val="000000"/>
                <w:szCs w:val="21"/>
                <w:vertAlign w:val="baseline"/>
                <w:lang w:val="en-US" w:eastAsia="zh-CN"/>
              </w:rPr>
              <w:t>8米</w:t>
            </w:r>
          </w:p>
        </w:tc>
        <w:tc>
          <w:tcPr>
            <w:tcW w:w="1008" w:type="pct"/>
            <w:noWrap w:val="0"/>
            <w:vAlign w:val="center"/>
          </w:tcPr>
          <w:p w14:paraId="31AA1E87">
            <w:pPr>
              <w:snapToGrid w:val="0"/>
              <w:jc w:val="center"/>
              <w:rPr>
                <w:rFonts w:hint="eastAsia"/>
                <w:color w:val="000000"/>
                <w:szCs w:val="21"/>
              </w:rPr>
            </w:pPr>
            <w:r>
              <w:rPr>
                <w:rFonts w:hint="eastAsia"/>
                <w:color w:val="000000"/>
                <w:szCs w:val="21"/>
                <w:vertAlign w:val="baseline"/>
                <w:lang w:val="en-US" w:eastAsia="zh-CN"/>
              </w:rPr>
              <w:t>4米</w:t>
            </w:r>
          </w:p>
        </w:tc>
        <w:tc>
          <w:tcPr>
            <w:tcW w:w="926" w:type="pct"/>
            <w:noWrap w:val="0"/>
            <w:vAlign w:val="center"/>
          </w:tcPr>
          <w:p w14:paraId="3422B07B">
            <w:pPr>
              <w:snapToGrid w:val="0"/>
              <w:jc w:val="center"/>
              <w:rPr>
                <w:rFonts w:hint="eastAsia"/>
                <w:color w:val="000000"/>
                <w:szCs w:val="21"/>
              </w:rPr>
            </w:pPr>
            <w:r>
              <w:rPr>
                <w:rFonts w:hint="eastAsia"/>
                <w:color w:val="000000"/>
                <w:szCs w:val="21"/>
                <w:vertAlign w:val="baseline"/>
                <w:lang w:val="en-US" w:eastAsia="zh-CN"/>
              </w:rPr>
              <w:t>4米</w:t>
            </w:r>
          </w:p>
        </w:tc>
      </w:tr>
      <w:tr w14:paraId="1648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616" w:type="pct"/>
            <w:noWrap w:val="0"/>
            <w:vAlign w:val="center"/>
          </w:tcPr>
          <w:p w14:paraId="13DBBAC3">
            <w:pPr>
              <w:snapToGrid w:val="0"/>
              <w:jc w:val="center"/>
              <w:rPr>
                <w:rFonts w:hint="eastAsia"/>
                <w:color w:val="000000"/>
                <w:szCs w:val="21"/>
              </w:rPr>
            </w:pPr>
            <w:r>
              <w:rPr>
                <w:rFonts w:hint="eastAsia"/>
                <w:color w:val="000000"/>
                <w:szCs w:val="21"/>
                <w:vertAlign w:val="baseline"/>
                <w:lang w:val="en-US" w:eastAsia="zh-CN"/>
              </w:rPr>
              <w:t>3</w:t>
            </w:r>
          </w:p>
        </w:tc>
        <w:tc>
          <w:tcPr>
            <w:tcW w:w="1818" w:type="pct"/>
            <w:noWrap w:val="0"/>
            <w:vAlign w:val="center"/>
          </w:tcPr>
          <w:p w14:paraId="3B6A1F1A">
            <w:pPr>
              <w:snapToGrid w:val="0"/>
              <w:jc w:val="center"/>
              <w:rPr>
                <w:rFonts w:hint="eastAsia"/>
                <w:color w:val="000000"/>
                <w:szCs w:val="21"/>
              </w:rPr>
            </w:pPr>
            <w:r>
              <w:rPr>
                <w:rFonts w:hint="eastAsia"/>
                <w:color w:val="000000"/>
                <w:szCs w:val="21"/>
                <w:vertAlign w:val="baseline"/>
                <w:lang w:val="en-US" w:eastAsia="zh-CN"/>
              </w:rPr>
              <w:t>预铺防水卷材</w:t>
            </w:r>
          </w:p>
        </w:tc>
        <w:tc>
          <w:tcPr>
            <w:tcW w:w="629" w:type="pct"/>
            <w:noWrap w:val="0"/>
            <w:vAlign w:val="center"/>
          </w:tcPr>
          <w:p w14:paraId="7C700EE7">
            <w:pPr>
              <w:snapToGrid w:val="0"/>
              <w:jc w:val="center"/>
              <w:rPr>
                <w:rFonts w:hint="eastAsia"/>
                <w:color w:val="000000"/>
                <w:szCs w:val="21"/>
              </w:rPr>
            </w:pPr>
            <w:r>
              <w:rPr>
                <w:rFonts w:hint="eastAsia"/>
                <w:color w:val="000000"/>
                <w:szCs w:val="21"/>
                <w:vertAlign w:val="baseline"/>
                <w:lang w:val="en-US" w:eastAsia="zh-CN"/>
              </w:rPr>
              <w:t>8米</w:t>
            </w:r>
          </w:p>
        </w:tc>
        <w:tc>
          <w:tcPr>
            <w:tcW w:w="1008" w:type="pct"/>
            <w:noWrap w:val="0"/>
            <w:vAlign w:val="center"/>
          </w:tcPr>
          <w:p w14:paraId="442B1ADD">
            <w:pPr>
              <w:snapToGrid w:val="0"/>
              <w:jc w:val="center"/>
              <w:rPr>
                <w:rFonts w:hint="eastAsia"/>
                <w:color w:val="000000"/>
                <w:szCs w:val="21"/>
              </w:rPr>
            </w:pPr>
            <w:r>
              <w:rPr>
                <w:rFonts w:hint="eastAsia"/>
                <w:color w:val="000000"/>
                <w:szCs w:val="21"/>
                <w:vertAlign w:val="baseline"/>
                <w:lang w:val="en-US" w:eastAsia="zh-CN"/>
              </w:rPr>
              <w:t>4米</w:t>
            </w:r>
          </w:p>
        </w:tc>
        <w:tc>
          <w:tcPr>
            <w:tcW w:w="926" w:type="pct"/>
            <w:noWrap w:val="0"/>
            <w:vAlign w:val="center"/>
          </w:tcPr>
          <w:p w14:paraId="26944AC0">
            <w:pPr>
              <w:snapToGrid w:val="0"/>
              <w:jc w:val="center"/>
              <w:rPr>
                <w:rFonts w:hint="eastAsia"/>
                <w:color w:val="000000"/>
                <w:szCs w:val="21"/>
              </w:rPr>
            </w:pPr>
            <w:r>
              <w:rPr>
                <w:rFonts w:hint="eastAsia"/>
                <w:color w:val="000000"/>
                <w:szCs w:val="21"/>
                <w:vertAlign w:val="baseline"/>
                <w:lang w:val="en-US" w:eastAsia="zh-CN"/>
              </w:rPr>
              <w:t>4米</w:t>
            </w:r>
          </w:p>
        </w:tc>
      </w:tr>
      <w:tr w14:paraId="7A71F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616" w:type="pct"/>
            <w:noWrap w:val="0"/>
            <w:vAlign w:val="center"/>
          </w:tcPr>
          <w:p w14:paraId="701D4F5E">
            <w:pPr>
              <w:snapToGrid w:val="0"/>
              <w:jc w:val="center"/>
              <w:rPr>
                <w:rFonts w:hint="default"/>
                <w:color w:val="000000"/>
                <w:szCs w:val="21"/>
                <w:vertAlign w:val="baseline"/>
                <w:lang w:val="en-US" w:eastAsia="zh-CN"/>
              </w:rPr>
            </w:pPr>
            <w:r>
              <w:rPr>
                <w:rFonts w:hint="eastAsia"/>
                <w:color w:val="000000"/>
                <w:szCs w:val="21"/>
                <w:vertAlign w:val="baseline"/>
                <w:lang w:val="en-US" w:eastAsia="zh-CN"/>
              </w:rPr>
              <w:t>4</w:t>
            </w:r>
          </w:p>
        </w:tc>
        <w:tc>
          <w:tcPr>
            <w:tcW w:w="1818" w:type="pct"/>
            <w:shd w:val="clear"/>
            <w:noWrap w:val="0"/>
            <w:vAlign w:val="center"/>
          </w:tcPr>
          <w:p w14:paraId="684B2BDE">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高分子防水卷材</w:t>
            </w:r>
          </w:p>
        </w:tc>
        <w:tc>
          <w:tcPr>
            <w:tcW w:w="629" w:type="pct"/>
            <w:shd w:val="clear"/>
            <w:noWrap w:val="0"/>
            <w:vAlign w:val="center"/>
          </w:tcPr>
          <w:p w14:paraId="4057F629">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8米</w:t>
            </w:r>
          </w:p>
        </w:tc>
        <w:tc>
          <w:tcPr>
            <w:tcW w:w="1008" w:type="pct"/>
            <w:shd w:val="clear"/>
            <w:noWrap w:val="0"/>
            <w:vAlign w:val="center"/>
          </w:tcPr>
          <w:p w14:paraId="3AFEDD0F">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4米</w:t>
            </w:r>
          </w:p>
        </w:tc>
        <w:tc>
          <w:tcPr>
            <w:tcW w:w="926" w:type="pct"/>
            <w:shd w:val="clear"/>
            <w:noWrap w:val="0"/>
            <w:vAlign w:val="center"/>
          </w:tcPr>
          <w:p w14:paraId="526DB97B">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4米</w:t>
            </w:r>
          </w:p>
        </w:tc>
      </w:tr>
      <w:tr w14:paraId="25C41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616" w:type="pct"/>
            <w:noWrap w:val="0"/>
            <w:vAlign w:val="center"/>
          </w:tcPr>
          <w:p w14:paraId="60289D27">
            <w:pPr>
              <w:snapToGrid w:val="0"/>
              <w:jc w:val="center"/>
              <w:rPr>
                <w:rFonts w:hint="default"/>
                <w:color w:val="000000"/>
                <w:szCs w:val="21"/>
                <w:vertAlign w:val="baseline"/>
                <w:lang w:val="en-US" w:eastAsia="zh-CN"/>
              </w:rPr>
            </w:pPr>
            <w:r>
              <w:rPr>
                <w:rFonts w:hint="eastAsia"/>
                <w:color w:val="000000"/>
                <w:szCs w:val="21"/>
                <w:vertAlign w:val="baseline"/>
                <w:lang w:val="en-US" w:eastAsia="zh-CN"/>
              </w:rPr>
              <w:t>5</w:t>
            </w:r>
          </w:p>
        </w:tc>
        <w:tc>
          <w:tcPr>
            <w:tcW w:w="1818" w:type="pct"/>
            <w:shd w:val="clear"/>
            <w:noWrap w:val="0"/>
            <w:vAlign w:val="center"/>
          </w:tcPr>
          <w:p w14:paraId="3BAE2963">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改型沥青乙烯胎防水卷材</w:t>
            </w:r>
          </w:p>
        </w:tc>
        <w:tc>
          <w:tcPr>
            <w:tcW w:w="629" w:type="pct"/>
            <w:shd w:val="clear"/>
            <w:noWrap w:val="0"/>
            <w:vAlign w:val="center"/>
          </w:tcPr>
          <w:p w14:paraId="775B1937">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8米</w:t>
            </w:r>
          </w:p>
        </w:tc>
        <w:tc>
          <w:tcPr>
            <w:tcW w:w="1008" w:type="pct"/>
            <w:shd w:val="clear"/>
            <w:noWrap w:val="0"/>
            <w:vAlign w:val="center"/>
          </w:tcPr>
          <w:p w14:paraId="5201FC02">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4米</w:t>
            </w:r>
          </w:p>
        </w:tc>
        <w:tc>
          <w:tcPr>
            <w:tcW w:w="926" w:type="pct"/>
            <w:shd w:val="clear"/>
            <w:noWrap w:val="0"/>
            <w:vAlign w:val="center"/>
          </w:tcPr>
          <w:p w14:paraId="150D5C56">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4米</w:t>
            </w:r>
          </w:p>
        </w:tc>
      </w:tr>
      <w:tr w14:paraId="1094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9" w:hRule="atLeast"/>
          <w:jc w:val="center"/>
        </w:trPr>
        <w:tc>
          <w:tcPr>
            <w:tcW w:w="616" w:type="pct"/>
            <w:noWrap w:val="0"/>
            <w:vAlign w:val="center"/>
          </w:tcPr>
          <w:p w14:paraId="4B10C003">
            <w:pPr>
              <w:snapToGrid w:val="0"/>
              <w:jc w:val="center"/>
              <w:rPr>
                <w:rFonts w:hint="default"/>
                <w:color w:val="000000"/>
                <w:szCs w:val="21"/>
                <w:vertAlign w:val="baseline"/>
                <w:lang w:val="en-US" w:eastAsia="zh-CN"/>
              </w:rPr>
            </w:pPr>
            <w:r>
              <w:rPr>
                <w:rFonts w:hint="eastAsia"/>
                <w:color w:val="000000"/>
                <w:szCs w:val="21"/>
                <w:vertAlign w:val="baseline"/>
                <w:lang w:val="en-US" w:eastAsia="zh-CN"/>
              </w:rPr>
              <w:t>6</w:t>
            </w:r>
          </w:p>
        </w:tc>
        <w:tc>
          <w:tcPr>
            <w:tcW w:w="1818" w:type="pct"/>
            <w:shd w:val="clear"/>
            <w:noWrap w:val="0"/>
            <w:vAlign w:val="center"/>
          </w:tcPr>
          <w:p w14:paraId="2EFADB66">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聚氯乙烯（PVC）防水卷材</w:t>
            </w:r>
          </w:p>
        </w:tc>
        <w:tc>
          <w:tcPr>
            <w:tcW w:w="629" w:type="pct"/>
            <w:shd w:val="clear"/>
            <w:noWrap w:val="0"/>
            <w:vAlign w:val="center"/>
          </w:tcPr>
          <w:p w14:paraId="0C9EB0B3">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8米</w:t>
            </w:r>
          </w:p>
        </w:tc>
        <w:tc>
          <w:tcPr>
            <w:tcW w:w="1008" w:type="pct"/>
            <w:shd w:val="clear"/>
            <w:noWrap w:val="0"/>
            <w:vAlign w:val="center"/>
          </w:tcPr>
          <w:p w14:paraId="50AB2E89">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4米</w:t>
            </w:r>
          </w:p>
        </w:tc>
        <w:tc>
          <w:tcPr>
            <w:tcW w:w="926" w:type="pct"/>
            <w:shd w:val="clear"/>
            <w:noWrap w:val="0"/>
            <w:vAlign w:val="center"/>
          </w:tcPr>
          <w:p w14:paraId="005D556D">
            <w:pPr>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vertAlign w:val="baseline"/>
                <w:lang w:val="en-US" w:eastAsia="zh-CN"/>
              </w:rPr>
              <w:t>4米</w:t>
            </w:r>
          </w:p>
        </w:tc>
      </w:tr>
    </w:tbl>
    <w:p w14:paraId="6FA0E3A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表2</w:t>
      </w:r>
      <w:r>
        <w:rPr>
          <w:rFonts w:hint="eastAsia"/>
          <w:color w:val="000000"/>
          <w:szCs w:val="21"/>
        </w:rPr>
        <w:t xml:space="preserve"> </w:t>
      </w:r>
      <w:r>
        <w:rPr>
          <w:rFonts w:hint="eastAsia"/>
          <w:color w:val="000000"/>
          <w:szCs w:val="21"/>
          <w:lang w:val="en-US" w:eastAsia="zh-CN"/>
        </w:rPr>
        <w:t>(GB 18242-2008《弹性体改性沥青防水卷材》)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低温柔性</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328.14-2007</w:t>
            </w:r>
          </w:p>
        </w:tc>
      </w:tr>
      <w:tr w14:paraId="714A6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740F62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48F812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不透水性</w:t>
            </w:r>
          </w:p>
        </w:tc>
        <w:tc>
          <w:tcPr>
            <w:tcW w:w="3473" w:type="dxa"/>
            <w:vAlign w:val="center"/>
          </w:tcPr>
          <w:p w14:paraId="56D8888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328.10-2007</w:t>
            </w:r>
          </w:p>
        </w:tc>
      </w:tr>
      <w:tr w14:paraId="6A4D8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009FA7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6E7185B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耐热性</w:t>
            </w:r>
          </w:p>
        </w:tc>
        <w:tc>
          <w:tcPr>
            <w:tcW w:w="3473" w:type="dxa"/>
            <w:vAlign w:val="center"/>
          </w:tcPr>
          <w:p w14:paraId="1D9CD00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328.11-2007</w:t>
            </w:r>
          </w:p>
        </w:tc>
      </w:tr>
      <w:tr w14:paraId="0E95E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D86660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0DBDA26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拉力</w:t>
            </w:r>
          </w:p>
        </w:tc>
        <w:tc>
          <w:tcPr>
            <w:tcW w:w="3473" w:type="dxa"/>
            <w:vAlign w:val="center"/>
          </w:tcPr>
          <w:p w14:paraId="1F2D73C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328.8-2007</w:t>
            </w:r>
          </w:p>
        </w:tc>
      </w:tr>
      <w:tr w14:paraId="74D5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F2DA7E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0C217A8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延伸率</w:t>
            </w:r>
          </w:p>
        </w:tc>
        <w:tc>
          <w:tcPr>
            <w:tcW w:w="3473" w:type="dxa"/>
            <w:vAlign w:val="center"/>
          </w:tcPr>
          <w:p w14:paraId="7592F16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328.8-2007</w:t>
            </w:r>
          </w:p>
        </w:tc>
      </w:tr>
      <w:tr w14:paraId="237FA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943B3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7BB5642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渗油性</w:t>
            </w:r>
          </w:p>
        </w:tc>
        <w:tc>
          <w:tcPr>
            <w:tcW w:w="3473" w:type="dxa"/>
            <w:vAlign w:val="center"/>
          </w:tcPr>
          <w:p w14:paraId="401ABA6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18242-2008</w:t>
            </w:r>
          </w:p>
        </w:tc>
      </w:tr>
      <w:tr w14:paraId="34745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F29CB7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5F47D43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接缝剥离强度</w:t>
            </w:r>
          </w:p>
        </w:tc>
        <w:tc>
          <w:tcPr>
            <w:tcW w:w="3473" w:type="dxa"/>
            <w:vAlign w:val="center"/>
          </w:tcPr>
          <w:p w14:paraId="577AE3E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328.20-2007</w:t>
            </w:r>
          </w:p>
        </w:tc>
      </w:tr>
    </w:tbl>
    <w:p w14:paraId="20974650">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(GB/T 35467-2017 《湿铺防水卷材》)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拉伸性能</w:t>
            </w:r>
          </w:p>
        </w:tc>
        <w:tc>
          <w:tcPr>
            <w:tcW w:w="3473" w:type="dxa"/>
            <w:vAlign w:val="center"/>
          </w:tcPr>
          <w:p w14:paraId="54AECD38">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328.8-2007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328.9-2007</w:t>
            </w:r>
          </w:p>
        </w:tc>
      </w:tr>
      <w:tr w14:paraId="2C10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EC1461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75B6259">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耐热性</w:t>
            </w:r>
          </w:p>
        </w:tc>
        <w:tc>
          <w:tcPr>
            <w:tcW w:w="3473" w:type="dxa"/>
            <w:vAlign w:val="center"/>
          </w:tcPr>
          <w:p w14:paraId="71F481F3">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328.11-2007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35467-2017</w:t>
            </w:r>
          </w:p>
        </w:tc>
      </w:tr>
      <w:tr w14:paraId="0D6D0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188340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E1E713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低温柔性</w:t>
            </w:r>
          </w:p>
        </w:tc>
        <w:tc>
          <w:tcPr>
            <w:tcW w:w="3473" w:type="dxa"/>
            <w:vAlign w:val="center"/>
          </w:tcPr>
          <w:p w14:paraId="582C8FD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328.14-2007</w:t>
            </w:r>
          </w:p>
        </w:tc>
      </w:tr>
      <w:tr w14:paraId="0ADA2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35DF7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AF265A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渗油性</w:t>
            </w:r>
          </w:p>
        </w:tc>
        <w:tc>
          <w:tcPr>
            <w:tcW w:w="3473" w:type="dxa"/>
            <w:vAlign w:val="center"/>
          </w:tcPr>
          <w:p w14:paraId="0DAF7F0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35467-2017</w:t>
            </w:r>
          </w:p>
        </w:tc>
      </w:tr>
    </w:tbl>
    <w:p w14:paraId="1C6C164A">
      <w:pPr>
        <w:snapToGrid w:val="0"/>
        <w:spacing w:line="440" w:lineRule="exact"/>
        <w:ind w:firstLine="420" w:firstLineChars="200"/>
        <w:rPr>
          <w:color w:val="000000"/>
          <w:szCs w:val="21"/>
        </w:rPr>
      </w:pPr>
    </w:p>
    <w:p w14:paraId="1FFCF7FA">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4</w:t>
      </w:r>
      <w:r>
        <w:rPr>
          <w:rFonts w:hint="eastAsia"/>
          <w:color w:val="000000"/>
          <w:szCs w:val="21"/>
        </w:rPr>
        <w:t xml:space="preserve"> </w:t>
      </w:r>
      <w:r>
        <w:rPr>
          <w:rFonts w:hint="eastAsia"/>
          <w:color w:val="000000"/>
          <w:szCs w:val="21"/>
          <w:lang w:val="en-US" w:eastAsia="zh-CN"/>
        </w:rPr>
        <w:t>(GB/T 23457-2017《预铺防水卷材》)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33E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AA8FD1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4A2F5B3">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156E7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2585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96F38D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3BC655F">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拉伸性能</w:t>
            </w:r>
          </w:p>
        </w:tc>
        <w:tc>
          <w:tcPr>
            <w:tcW w:w="3473" w:type="dxa"/>
            <w:vAlign w:val="center"/>
          </w:tcPr>
          <w:p w14:paraId="2DCDDD4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328.8-2007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328.9-2007</w:t>
            </w:r>
          </w:p>
        </w:tc>
      </w:tr>
      <w:tr w14:paraId="49272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5DAE53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DFA1C3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低温柔性</w:t>
            </w:r>
          </w:p>
        </w:tc>
        <w:tc>
          <w:tcPr>
            <w:tcW w:w="3473" w:type="dxa"/>
            <w:vAlign w:val="center"/>
          </w:tcPr>
          <w:p w14:paraId="173A221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328.14-2007</w:t>
            </w:r>
          </w:p>
        </w:tc>
      </w:tr>
      <w:tr w14:paraId="0E950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3A4A44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CBDAC7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渗油性</w:t>
            </w:r>
          </w:p>
        </w:tc>
        <w:tc>
          <w:tcPr>
            <w:tcW w:w="3473" w:type="dxa"/>
            <w:vAlign w:val="center"/>
          </w:tcPr>
          <w:p w14:paraId="774F1781">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23457-2017</w:t>
            </w:r>
          </w:p>
        </w:tc>
      </w:tr>
    </w:tbl>
    <w:p w14:paraId="2642E42E">
      <w:pPr>
        <w:snapToGrid w:val="0"/>
        <w:spacing w:line="440" w:lineRule="exact"/>
        <w:ind w:firstLine="420" w:firstLineChars="200"/>
        <w:rPr>
          <w:color w:val="000000"/>
          <w:szCs w:val="21"/>
        </w:rPr>
      </w:pPr>
    </w:p>
    <w:p w14:paraId="003E0E19">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5</w:t>
      </w:r>
      <w:r>
        <w:rPr>
          <w:rFonts w:hint="eastAsia"/>
          <w:color w:val="000000"/>
          <w:szCs w:val="21"/>
        </w:rPr>
        <w:t xml:space="preserve"> </w:t>
      </w:r>
      <w:r>
        <w:rPr>
          <w:rFonts w:hint="eastAsia"/>
          <w:color w:val="000000"/>
          <w:szCs w:val="21"/>
          <w:lang w:val="en-US" w:eastAsia="zh-CN"/>
        </w:rPr>
        <w:t>(GB 18173.1-2012《高分子防水卷材料第1部分：片材》)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278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3EFDA8D">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79CEB3D8">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49FD0B65">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CCF2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655DCB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791A3C64">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拉伸强度</w:t>
            </w:r>
          </w:p>
        </w:tc>
        <w:tc>
          <w:tcPr>
            <w:tcW w:w="3473" w:type="dxa"/>
            <w:vAlign w:val="center"/>
          </w:tcPr>
          <w:p w14:paraId="284E7DC6">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528-2009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1040.2-2022</w:t>
            </w:r>
          </w:p>
        </w:tc>
      </w:tr>
      <w:tr w14:paraId="5F1F2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88101F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3E0DEF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拉断伸长率</w:t>
            </w:r>
          </w:p>
        </w:tc>
        <w:tc>
          <w:tcPr>
            <w:tcW w:w="3473" w:type="dxa"/>
            <w:vAlign w:val="center"/>
          </w:tcPr>
          <w:p w14:paraId="313BFA54">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528-2009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GB/T 1040.2-2022</w:t>
            </w:r>
          </w:p>
        </w:tc>
      </w:tr>
      <w:tr w14:paraId="3F4B5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5497E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09EB61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撕裂强度</w:t>
            </w:r>
          </w:p>
        </w:tc>
        <w:tc>
          <w:tcPr>
            <w:tcW w:w="3473" w:type="dxa"/>
            <w:vAlign w:val="center"/>
          </w:tcPr>
          <w:p w14:paraId="39EFA91B">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529-2008</w:t>
            </w:r>
          </w:p>
        </w:tc>
      </w:tr>
      <w:tr w14:paraId="2DD3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0FA634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66FC6EC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不透水性</w:t>
            </w:r>
          </w:p>
        </w:tc>
        <w:tc>
          <w:tcPr>
            <w:tcW w:w="3473" w:type="dxa"/>
            <w:vAlign w:val="center"/>
          </w:tcPr>
          <w:p w14:paraId="5DCEB64A">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18173.1-2012</w:t>
            </w:r>
          </w:p>
        </w:tc>
      </w:tr>
      <w:tr w14:paraId="1D915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9260A0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14E5A29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低温弯折</w:t>
            </w:r>
          </w:p>
        </w:tc>
        <w:tc>
          <w:tcPr>
            <w:tcW w:w="3473" w:type="dxa"/>
            <w:vAlign w:val="center"/>
          </w:tcPr>
          <w:p w14:paraId="17475C7B">
            <w:pPr>
              <w:snapToGrid w:val="0"/>
              <w:spacing w:line="440" w:lineRule="exact"/>
              <w:jc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18173.1-2012</w:t>
            </w:r>
          </w:p>
        </w:tc>
      </w:tr>
    </w:tbl>
    <w:p w14:paraId="7DE4390D">
      <w:pPr>
        <w:snapToGrid w:val="0"/>
        <w:spacing w:line="440" w:lineRule="exact"/>
        <w:jc w:val="both"/>
        <w:rPr>
          <w:rFonts w:hint="default" w:eastAsia="宋体"/>
          <w:color w:val="000000"/>
          <w:szCs w:val="21"/>
          <w:lang w:val="en-US" w:eastAsia="zh-CN"/>
        </w:rPr>
      </w:pPr>
    </w:p>
    <w:p w14:paraId="514BDB9F">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6</w:t>
      </w:r>
      <w:r>
        <w:rPr>
          <w:rFonts w:hint="eastAsia"/>
          <w:color w:val="000000"/>
          <w:szCs w:val="21"/>
        </w:rPr>
        <w:t xml:space="preserve"> </w:t>
      </w:r>
      <w:r>
        <w:rPr>
          <w:rFonts w:hint="eastAsia"/>
          <w:color w:val="000000"/>
          <w:szCs w:val="21"/>
          <w:lang w:val="en-US" w:eastAsia="zh-CN"/>
        </w:rPr>
        <w:t>(GB 18967-2009《改型沥青乙烯胎防水卷材》（提供规格型号）)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C1C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FF78A41">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69D17B98">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17D100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1275A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83D8BA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620BB00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耐热性</w:t>
            </w:r>
          </w:p>
        </w:tc>
        <w:tc>
          <w:tcPr>
            <w:tcW w:w="3473" w:type="dxa"/>
            <w:vAlign w:val="center"/>
          </w:tcPr>
          <w:p w14:paraId="096325A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328.11-2007</w:t>
            </w:r>
          </w:p>
        </w:tc>
      </w:tr>
      <w:tr w14:paraId="71F2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20C8DD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C56E8A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低温柔性</w:t>
            </w:r>
          </w:p>
        </w:tc>
        <w:tc>
          <w:tcPr>
            <w:tcW w:w="3473" w:type="dxa"/>
            <w:vAlign w:val="center"/>
          </w:tcPr>
          <w:p w14:paraId="64B5ACB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328.14-2007</w:t>
            </w:r>
          </w:p>
        </w:tc>
      </w:tr>
      <w:tr w14:paraId="45ABD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0CDDA2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79C0B0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拉伸性能</w:t>
            </w:r>
          </w:p>
        </w:tc>
        <w:tc>
          <w:tcPr>
            <w:tcW w:w="3473" w:type="dxa"/>
            <w:vAlign w:val="center"/>
          </w:tcPr>
          <w:p w14:paraId="1EB5AB2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328.8-2007</w:t>
            </w:r>
          </w:p>
        </w:tc>
      </w:tr>
      <w:tr w14:paraId="029B3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F8A9A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65DEB6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剥离强度</w:t>
            </w:r>
          </w:p>
        </w:tc>
        <w:tc>
          <w:tcPr>
            <w:tcW w:w="3473" w:type="dxa"/>
            <w:vAlign w:val="center"/>
          </w:tcPr>
          <w:p w14:paraId="0972BE9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328.20-2007</w:t>
            </w:r>
            <w:r>
              <w:rPr>
                <w:rFonts w:hint="eastAsia"/>
                <w:color w:val="000000" w:themeColor="text1"/>
                <w:szCs w:val="21"/>
                <w:lang w:val="en-US" w:eastAsia="zh-CN"/>
                <w14:textFill>
                  <w14:solidFill>
                    <w14:schemeClr w14:val="tx1"/>
                  </w14:solidFill>
                </w14:textFill>
              </w:rPr>
              <w:br w:type="textWrapping"/>
            </w:r>
            <w:r>
              <w:rPr>
                <w:rFonts w:hint="eastAsia"/>
                <w:color w:val="000000" w:themeColor="text1"/>
                <w:szCs w:val="21"/>
                <w:lang w:val="en-US" w:eastAsia="zh-CN"/>
                <w14:textFill>
                  <w14:solidFill>
                    <w14:schemeClr w14:val="tx1"/>
                  </w14:solidFill>
                </w14:textFill>
              </w:rPr>
              <w:t>GB 18967-2009</w:t>
            </w:r>
          </w:p>
        </w:tc>
      </w:tr>
      <w:tr w14:paraId="3AB28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C62ABC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CFE544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不透水性</w:t>
            </w:r>
          </w:p>
        </w:tc>
        <w:tc>
          <w:tcPr>
            <w:tcW w:w="3473" w:type="dxa"/>
            <w:vAlign w:val="center"/>
          </w:tcPr>
          <w:p w14:paraId="45E3A256">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328.10-2007</w:t>
            </w:r>
          </w:p>
        </w:tc>
      </w:tr>
      <w:tr w14:paraId="7A634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372F3C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5587E972">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尺寸稳定性</w:t>
            </w:r>
          </w:p>
        </w:tc>
        <w:tc>
          <w:tcPr>
            <w:tcW w:w="3473" w:type="dxa"/>
            <w:vAlign w:val="center"/>
          </w:tcPr>
          <w:p w14:paraId="29AB3F6F">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328.13-2007</w:t>
            </w:r>
          </w:p>
        </w:tc>
      </w:tr>
    </w:tbl>
    <w:p w14:paraId="57BC0B65">
      <w:pPr>
        <w:snapToGrid w:val="0"/>
        <w:spacing w:line="440" w:lineRule="exact"/>
        <w:ind w:firstLine="420" w:firstLineChars="200"/>
        <w:rPr>
          <w:color w:val="000000"/>
          <w:szCs w:val="21"/>
        </w:rPr>
      </w:pPr>
    </w:p>
    <w:p w14:paraId="0895F730">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7</w:t>
      </w:r>
      <w:bookmarkStart w:id="0" w:name="_GoBack"/>
      <w:bookmarkEnd w:id="0"/>
      <w:r>
        <w:rPr>
          <w:rFonts w:hint="eastAsia"/>
          <w:color w:val="000000"/>
          <w:szCs w:val="21"/>
        </w:rPr>
        <w:t xml:space="preserve"> </w:t>
      </w:r>
      <w:r>
        <w:rPr>
          <w:rFonts w:hint="eastAsia"/>
          <w:color w:val="000000"/>
          <w:szCs w:val="21"/>
          <w:lang w:val="en-US" w:eastAsia="zh-CN"/>
        </w:rPr>
        <w:t>(GB 12952-2011《聚氯乙烯（PVC）防水卷材》)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68F02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16D420C">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922D469">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DC837DC">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6A272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73D601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0E7844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拉伸强度</w:t>
            </w:r>
          </w:p>
        </w:tc>
        <w:tc>
          <w:tcPr>
            <w:tcW w:w="3473" w:type="dxa"/>
            <w:vAlign w:val="center"/>
          </w:tcPr>
          <w:p w14:paraId="3D24C26C">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328.9-2007</w:t>
            </w:r>
          </w:p>
        </w:tc>
      </w:tr>
      <w:tr w14:paraId="4CA8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0FEB22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1FDB516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热处理尺寸变化率</w:t>
            </w:r>
          </w:p>
        </w:tc>
        <w:tc>
          <w:tcPr>
            <w:tcW w:w="3473" w:type="dxa"/>
            <w:vAlign w:val="center"/>
          </w:tcPr>
          <w:p w14:paraId="404EB33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328.13-2007</w:t>
            </w:r>
          </w:p>
        </w:tc>
      </w:tr>
      <w:tr w14:paraId="434B9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125D04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FE9521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低温弯折性</w:t>
            </w:r>
          </w:p>
        </w:tc>
        <w:tc>
          <w:tcPr>
            <w:tcW w:w="3473" w:type="dxa"/>
            <w:vAlign w:val="center"/>
          </w:tcPr>
          <w:p w14:paraId="20880BF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328.15-2007</w:t>
            </w:r>
          </w:p>
        </w:tc>
      </w:tr>
      <w:tr w14:paraId="33288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3157F0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5E9EE2E">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不透水性</w:t>
            </w:r>
          </w:p>
        </w:tc>
        <w:tc>
          <w:tcPr>
            <w:tcW w:w="3473" w:type="dxa"/>
            <w:vAlign w:val="center"/>
          </w:tcPr>
          <w:p w14:paraId="262EA2A3">
            <w:pPr>
              <w:keepNext w:val="0"/>
              <w:keepLines w:val="0"/>
              <w:widowControl/>
              <w:suppressLineNumbers w:val="0"/>
              <w:jc w:val="center"/>
              <w:textAlignment w:val="center"/>
              <w:rPr>
                <w:rFonts w:hint="default" w:eastAsia="宋体"/>
                <w:color w:val="000000"/>
                <w:szCs w:val="21"/>
                <w:vertAlign w:val="baseline"/>
                <w:lang w:val="en-US" w:eastAsia="zh-CN"/>
              </w:rPr>
            </w:pPr>
            <w:r>
              <w:rPr>
                <w:rFonts w:hint="eastAsia" w:ascii="宋体" w:hAnsi="宋体" w:eastAsia="宋体" w:cs="宋体"/>
                <w:i w:val="0"/>
                <w:iCs w:val="0"/>
                <w:color w:val="000000"/>
                <w:kern w:val="0"/>
                <w:sz w:val="22"/>
                <w:szCs w:val="22"/>
                <w:u w:val="none"/>
                <w:lang w:val="en-US" w:eastAsia="zh-CN" w:bidi="ar"/>
              </w:rPr>
              <w:t>GB/T 328.10-2007</w:t>
            </w:r>
          </w:p>
        </w:tc>
      </w:tr>
      <w:tr w14:paraId="3C6C5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00CCD9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5FF9B89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直角撕裂强度</w:t>
            </w:r>
          </w:p>
        </w:tc>
        <w:tc>
          <w:tcPr>
            <w:tcW w:w="3473" w:type="dxa"/>
            <w:vAlign w:val="center"/>
          </w:tcPr>
          <w:p w14:paraId="11E9120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529-2008</w:t>
            </w:r>
          </w:p>
        </w:tc>
      </w:tr>
    </w:tbl>
    <w:p w14:paraId="6CA4B8B1">
      <w:pPr>
        <w:snapToGrid w:val="0"/>
        <w:spacing w:line="440" w:lineRule="exact"/>
        <w:ind w:firstLine="420" w:firstLineChars="200"/>
        <w:rPr>
          <w:color w:val="000000"/>
          <w:szCs w:val="21"/>
        </w:rPr>
      </w:pPr>
    </w:p>
    <w:p w14:paraId="71A0A232">
      <w:pPr>
        <w:snapToGrid w:val="0"/>
        <w:spacing w:line="440" w:lineRule="exact"/>
        <w:ind w:firstLine="420" w:firstLineChars="200"/>
        <w:rPr>
          <w:color w:val="000000"/>
          <w:szCs w:val="21"/>
        </w:rPr>
      </w:pPr>
    </w:p>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18242-2008《弹性体改性沥青防水卷材》</w:t>
      </w:r>
    </w:p>
    <w:p w14:paraId="3295739B">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35467-2017 《湿铺防水卷材》</w:t>
      </w:r>
    </w:p>
    <w:p w14:paraId="23075E36">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23457-2017《预铺防水卷材》</w:t>
      </w:r>
    </w:p>
    <w:p w14:paraId="12F6705C">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18173.1-2012《高分子防水卷材料第1部分：片材》</w:t>
      </w:r>
    </w:p>
    <w:p w14:paraId="2A3D071A">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18967-2009《改型沥青乙烯胎防水卷材》（提供规格型号）</w:t>
      </w:r>
    </w:p>
    <w:p w14:paraId="6778504B">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12952-2011《聚氯乙烯（PVC）防水卷材》</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A2B9CB7">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4333FF8"/>
    <w:rsid w:val="0D19796D"/>
    <w:rsid w:val="1B403722"/>
    <w:rsid w:val="1BBE4697"/>
    <w:rsid w:val="1CF163A7"/>
    <w:rsid w:val="21EE1107"/>
    <w:rsid w:val="25DF3AF4"/>
    <w:rsid w:val="27701672"/>
    <w:rsid w:val="29EE3C92"/>
    <w:rsid w:val="2ACD3FAF"/>
    <w:rsid w:val="2AFF7B61"/>
    <w:rsid w:val="369B4675"/>
    <w:rsid w:val="3AA82343"/>
    <w:rsid w:val="3C9E39FD"/>
    <w:rsid w:val="3DEF40D3"/>
    <w:rsid w:val="44937F9B"/>
    <w:rsid w:val="4721404E"/>
    <w:rsid w:val="507908EE"/>
    <w:rsid w:val="522E2F34"/>
    <w:rsid w:val="530F7A0D"/>
    <w:rsid w:val="5551190C"/>
    <w:rsid w:val="5A567682"/>
    <w:rsid w:val="5C0748DB"/>
    <w:rsid w:val="5E4E4E2C"/>
    <w:rsid w:val="5EA66A16"/>
    <w:rsid w:val="625C73EB"/>
    <w:rsid w:val="650669CB"/>
    <w:rsid w:val="660364FC"/>
    <w:rsid w:val="684A6664"/>
    <w:rsid w:val="6A7E6BAB"/>
    <w:rsid w:val="6A811342"/>
    <w:rsid w:val="6B8D6C10"/>
    <w:rsid w:val="6DA7451F"/>
    <w:rsid w:val="6F3F1B91"/>
    <w:rsid w:val="702B4DF4"/>
    <w:rsid w:val="72321ACB"/>
    <w:rsid w:val="75B01AD0"/>
    <w:rsid w:val="78547D9F"/>
    <w:rsid w:val="791E4FA3"/>
    <w:rsid w:val="7B055E8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792</Words>
  <Characters>907</Characters>
  <Lines>0</Lines>
  <Paragraphs>0</Paragraphs>
  <TotalTime>2</TotalTime>
  <ScaleCrop>false</ScaleCrop>
  <LinksUpToDate>false</LinksUpToDate>
  <CharactersWithSpaces>926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2025-06-05T02:08:24Z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3A49F86A3FA34BE1B292E32F1185092F_13</vt:lpwstr>
  </property>
  <property fmtid="{D5CDD505-2E9C-101B-9397-08002B2CF9AE}" pid="4" name="KSOTemplateDocerSaveRecord">
    <vt:lpwstr>eyJoZGlkIjoiNWNkZGY4NTNkYTNlZDAyNmJkNzQwY2RmNmEzMmE2NDAiLCJ1c2VySWQiOiIxNDQ1NjU1MDYxIn0=</vt:lpwstr>
  </property>
</Properties>
</file>