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460"/>
        </w:tabs>
        <w:adjustRightInd w:val="0"/>
        <w:spacing w:line="600" w:lineRule="exact"/>
        <w:ind w:firstLine="0" w:firstLineChars="0"/>
        <w:jc w:val="center"/>
        <w:rPr>
          <w:rFonts w:hint="eastAsia" w:ascii="方正小标宋简体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_GBK"/>
          <w:sz w:val="44"/>
          <w:szCs w:val="44"/>
          <w:lang w:eastAsia="zh-CN"/>
        </w:rPr>
        <w:t>呼和浩特市特种设备专家库名单</w:t>
      </w:r>
    </w:p>
    <w:p>
      <w:pPr>
        <w:pStyle w:val="8"/>
        <w:tabs>
          <w:tab w:val="left" w:pos="460"/>
        </w:tabs>
        <w:adjustRightInd w:val="0"/>
        <w:spacing w:line="600" w:lineRule="exact"/>
        <w:ind w:firstLine="0" w:firstLineChars="0"/>
        <w:jc w:val="center"/>
        <w:rPr>
          <w:rFonts w:hint="eastAsia" w:ascii="方正小标宋简体" w:eastAsia="方正小标宋简体" w:cs="方正小标宋_GBK"/>
          <w:sz w:val="44"/>
          <w:szCs w:val="44"/>
          <w:lang w:eastAsia="zh-CN"/>
        </w:rPr>
      </w:pPr>
    </w:p>
    <w:tbl>
      <w:tblPr>
        <w:tblStyle w:val="5"/>
        <w:tblW w:w="743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912"/>
        <w:gridCol w:w="1261"/>
        <w:gridCol w:w="46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textAlignment w:val="center"/>
              <w:rPr>
                <w:rFonts w:ascii="黑体" w:eastAsia="黑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宋体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textAlignment w:val="center"/>
              <w:rPr>
                <w:rFonts w:ascii="黑体" w:eastAsia="黑体" w:cs="宋体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宋体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textAlignment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textAlignment w:val="center"/>
              <w:rPr>
                <w:rFonts w:ascii="黑体" w:eastAsia="黑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承压类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张剑珣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内蒙古自治区特种设备检验研究院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承压类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王英杰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内蒙古自治区特种设备检验研究院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承压类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张世东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内蒙古自治区特种设备检验研究院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承压类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崔旺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内蒙古自治区特种设备检验研究院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承压类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before="219"/>
              <w:jc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王建军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before="219"/>
              <w:ind w:left="177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内蒙古自治区特种设备检验研究院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承压类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张峰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内蒙古自治区特种设备检验研究院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pacing w:val="4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承压类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张皋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内蒙古自治区特种设备检验研究院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pacing w:val="4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承压类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邢永全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内蒙古自治区上传监督管理局审批查验中心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pacing w:val="4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承压类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杜军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内蒙古三联化工集团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pacing w:val="4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承压类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李志刚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内蒙古华博机械设备有限公司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pacing w:val="4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承压类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刘岗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内蒙古自治区市场监督管理审评查验中心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pacing w:val="4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承压类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李佳木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内蒙古市场监督管理审评查验中心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承压类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李松涛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内蒙古自治区特种设备检验研究院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承压类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贺鹏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内蒙古自治区特种设备检验研究院巴彦淖尔分院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承压类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姜波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陕西政乔环保科技有限公司内蒙古检测服务分公司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承压类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邓寒力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基伊埃工程技术（中国）有限公司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承压类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曹颖丽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呼和浩特市昊源天然气有限公司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承压类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20"/>
                <w:szCs w:val="20"/>
                <w:highlight w:val="none"/>
              </w:rPr>
              <w:t>张利权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0"/>
                <w:sz w:val="20"/>
                <w:szCs w:val="20"/>
                <w:highlight w:val="none"/>
              </w:rPr>
              <w:t>内蒙古自治区特种设备检验研究院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承压类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刘智荣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呼和浩特市昊源天然气有限公司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  <w14:ligatures w14:val="standardContextual"/>
              </w:rPr>
              <w:t>承压类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韩继鹏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</w:rPr>
              <w:t>内蒙古自治区特种设备检验研究院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机电类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宋福文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呼和浩特市地铁运营有限公司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机电类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张振蒙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内蒙古中电储能技术有限公司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机电类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0"/>
                <w:szCs w:val="20"/>
                <w:highlight w:val="none"/>
              </w:rPr>
              <w:t>王寿斌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0"/>
                <w:szCs w:val="20"/>
                <w:highlight w:val="none"/>
              </w:rPr>
              <w:t>内蒙古自治区审评查验中心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机电类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郭永春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</w:rPr>
              <w:t>内蒙古自治区特种设备检验研究院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机电类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</w:rPr>
              <w:t>张育才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</w:rPr>
              <w:t>内蒙古自治区特种设备检验研究院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机电类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</w:rPr>
              <w:t>李斌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</w:rPr>
              <w:t>内蒙古自治区特种设备检验研究院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机电类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</w:rPr>
              <w:t>张博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</w:rPr>
              <w:t>内蒙古自治区特种设备检验研究院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机电类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李鹏飞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呼和浩特市地铁运营有限公司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机电类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李科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呼和浩特市地铁运营有限公司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机电类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孔天杭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华凯智联电梯科技有限公司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机电类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赵志君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内蒙古自治区特种设备协会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机电类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  <w:t>左智强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0"/>
                <w:szCs w:val="20"/>
                <w:highlight w:val="none"/>
              </w:rPr>
              <w:t>内蒙古自治区审评查验中心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机电类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0"/>
                <w:szCs w:val="20"/>
                <w:highlight w:val="none"/>
              </w:rPr>
              <w:t>王浩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0"/>
                <w:szCs w:val="20"/>
                <w:highlight w:val="none"/>
              </w:rPr>
              <w:t>内蒙古自治区审评查验中心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  <w:lang w:val="en-US" w:eastAsia="zh-CN"/>
              </w:rPr>
              <w:t>34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机电类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</w:rPr>
              <w:t>张强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</w:rPr>
              <w:t>内蒙古自治区特种设备检验研究院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机电类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刘海军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内蒙古神泉园林建设发展有限公司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0"/>
                <w:szCs w:val="20"/>
                <w:highlight w:val="none"/>
                <w:lang w:val="en-US" w:eastAsia="zh-CN"/>
              </w:rPr>
              <w:t>36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机电类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highlight w:val="none"/>
                <w:lang w:eastAsia="zh-CN"/>
              </w:rPr>
              <w:t>赵志刚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0"/>
                <w:szCs w:val="20"/>
                <w:highlight w:val="none"/>
              </w:rPr>
              <w:t>内蒙古自治区特种设备检验研究院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ZmM2YTNkODA3NTNkZGI5NGMxOTgyM2JmOTRhNTgifQ=="/>
  </w:docVars>
  <w:rsids>
    <w:rsidRoot w:val="2FCF4FC1"/>
    <w:rsid w:val="000759FE"/>
    <w:rsid w:val="001660A3"/>
    <w:rsid w:val="00377E4A"/>
    <w:rsid w:val="0038149D"/>
    <w:rsid w:val="00505179"/>
    <w:rsid w:val="00580655"/>
    <w:rsid w:val="005D28DB"/>
    <w:rsid w:val="005E312E"/>
    <w:rsid w:val="005E53AA"/>
    <w:rsid w:val="00602B0C"/>
    <w:rsid w:val="0069362B"/>
    <w:rsid w:val="00703E33"/>
    <w:rsid w:val="007048DE"/>
    <w:rsid w:val="007158E7"/>
    <w:rsid w:val="00873135"/>
    <w:rsid w:val="009173C0"/>
    <w:rsid w:val="00922791"/>
    <w:rsid w:val="00962AE9"/>
    <w:rsid w:val="00A07303"/>
    <w:rsid w:val="00B01294"/>
    <w:rsid w:val="00B4256D"/>
    <w:rsid w:val="00B77BB2"/>
    <w:rsid w:val="00C30D4F"/>
    <w:rsid w:val="00C925EE"/>
    <w:rsid w:val="00D30A59"/>
    <w:rsid w:val="00D72189"/>
    <w:rsid w:val="00DE07F8"/>
    <w:rsid w:val="00DF2B5D"/>
    <w:rsid w:val="00E671A3"/>
    <w:rsid w:val="00ED467C"/>
    <w:rsid w:val="00FB0193"/>
    <w:rsid w:val="00FD5B13"/>
    <w:rsid w:val="028268E5"/>
    <w:rsid w:val="09611061"/>
    <w:rsid w:val="1FB86FD0"/>
    <w:rsid w:val="23D71469"/>
    <w:rsid w:val="245B000B"/>
    <w:rsid w:val="299F2B2D"/>
    <w:rsid w:val="2F76A9F0"/>
    <w:rsid w:val="2FCF4FC1"/>
    <w:rsid w:val="32C54B9F"/>
    <w:rsid w:val="37BF64AE"/>
    <w:rsid w:val="38E47A66"/>
    <w:rsid w:val="3EFAD665"/>
    <w:rsid w:val="3FC93BBF"/>
    <w:rsid w:val="5B6F4DA7"/>
    <w:rsid w:val="5DED0326"/>
    <w:rsid w:val="5EFDD6CD"/>
    <w:rsid w:val="65332A6A"/>
    <w:rsid w:val="69FE7F40"/>
    <w:rsid w:val="6AEB4E89"/>
    <w:rsid w:val="6B2A27B7"/>
    <w:rsid w:val="722E6345"/>
    <w:rsid w:val="756A3CF3"/>
    <w:rsid w:val="77FA6922"/>
    <w:rsid w:val="78245D37"/>
    <w:rsid w:val="7BFBE469"/>
    <w:rsid w:val="7FCED994"/>
    <w:rsid w:val="B3FD20F4"/>
    <w:rsid w:val="B6499114"/>
    <w:rsid w:val="BBAF93AE"/>
    <w:rsid w:val="CF75E702"/>
    <w:rsid w:val="E7AE5A61"/>
    <w:rsid w:val="FE7F1AF8"/>
    <w:rsid w:val="FF8A0B40"/>
    <w:rsid w:val="FFB8D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textAlignment w:val="baseline"/>
    </w:pPr>
    <w:rPr>
      <w:rFonts w:ascii="Arial" w:hAnsi="Arial"/>
      <w:b/>
      <w:szCs w:val="24"/>
    </w:rPr>
  </w:style>
  <w:style w:type="paragraph" w:styleId="3">
    <w:name w:val="footer"/>
    <w:basedOn w:val="1"/>
    <w:next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列出段落1"/>
    <w:basedOn w:val="1"/>
    <w:qFormat/>
    <w:uiPriority w:val="0"/>
    <w:pPr>
      <w:ind w:firstLine="200" w:firstLineChars="200"/>
    </w:pPr>
    <w:rPr>
      <w:rFonts w:eastAsia="宋体"/>
      <w:sz w:val="21"/>
      <w:szCs w:val="22"/>
    </w:r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6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535</Words>
  <Characters>3054</Characters>
  <Lines>25</Lines>
  <Paragraphs>7</Paragraphs>
  <TotalTime>1</TotalTime>
  <ScaleCrop>false</ScaleCrop>
  <LinksUpToDate>false</LinksUpToDate>
  <CharactersWithSpaces>3582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2024-08-09T17:30:00Z</dcterms:created>
  <dc:creator>方圆佰李</dc:creator>
  <cp:lastModifiedBy>user</cp:lastModifiedBy>
  <cp:lastPrinted>2024-10-26T10:52:00Z</cp:lastPrinted>
  <dcterms:modified xsi:type="dcterms:W3CDTF">2024-12-31T14:40:27Z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884972B7A1574DF0840DAEB700575587_13</vt:lpwstr>
  </property>
</Properties>
</file>