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-1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  <w:highlight w:val="none"/>
        </w:rPr>
        <w:t>不合格检验项目小知识</w:t>
      </w:r>
    </w:p>
    <w:p>
      <w:pPr>
        <w:pStyle w:val="5"/>
        <w:rPr>
          <w:rFonts w:hint="eastAsia"/>
          <w:highlight w:val="none"/>
          <w:lang w:val="en-US" w:eastAsia="zh-CN"/>
        </w:rPr>
      </w:pPr>
      <w:bookmarkStart w:id="0" w:name="_GoBack"/>
      <w:bookmarkEnd w:id="0"/>
    </w:p>
    <w:p>
      <w:pPr>
        <w:pStyle w:val="5"/>
        <w:numPr>
          <w:numId w:val="0"/>
        </w:numPr>
        <w:ind w:leftChars="200"/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黑体" w:cs="Times New Roman"/>
          <w:kern w:val="2"/>
          <w:sz w:val="32"/>
          <w:szCs w:val="32"/>
          <w:highlight w:val="none"/>
          <w:lang w:val="en-US" w:eastAsia="zh-CN" w:bidi="ar-SA"/>
        </w:rPr>
        <w:t>一、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  <w:t>吡虫啉</w:t>
      </w:r>
    </w:p>
    <w:p>
      <w:pPr>
        <w:pStyle w:val="5"/>
        <w:ind w:left="0" w:leftChars="0" w:firstLine="640" w:firstLineChars="200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吡虫啉属氯化烟酰类杀虫剂，具有广谱、高效、低毒等特点，在我国的使用，多是通过叶面喷雾使用。食用吡虫啉残留超标的食品，可能对人体产生危害。《食品安全国家标准 食品中农药最大残留限量》（GB 2763-2019）中规定，吡虫啉在不同种类的蔬菜中的最大残留限量值为0.1~2mg/kg。吡虫啉超标的原因，可能是为快速控制虫害加大用药量，或未遵守采摘间隔期规定，致使上市销售时产品中的药物残留量未降解至标准限量以下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5"/>
        <w:ind w:left="0" w:leftChars="0" w:firstLine="640" w:firstLineChars="200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5"/>
        <w:ind w:left="0" w:leftChars="0" w:firstLine="640" w:firstLineChars="200"/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63851"/>
    <w:rsid w:val="07AB5C3D"/>
    <w:rsid w:val="07D44394"/>
    <w:rsid w:val="0C8B7371"/>
    <w:rsid w:val="1143355B"/>
    <w:rsid w:val="11BC7D18"/>
    <w:rsid w:val="13D16462"/>
    <w:rsid w:val="1E6B2871"/>
    <w:rsid w:val="1F331D3D"/>
    <w:rsid w:val="2E65311B"/>
    <w:rsid w:val="2F837CC7"/>
    <w:rsid w:val="31E126E4"/>
    <w:rsid w:val="31FF7386"/>
    <w:rsid w:val="32A74EFA"/>
    <w:rsid w:val="38E35B97"/>
    <w:rsid w:val="3EC66020"/>
    <w:rsid w:val="4B6D34D1"/>
    <w:rsid w:val="4BB76A63"/>
    <w:rsid w:val="4BC75D73"/>
    <w:rsid w:val="51957A57"/>
    <w:rsid w:val="536E74A5"/>
    <w:rsid w:val="53DF598D"/>
    <w:rsid w:val="541F3B82"/>
    <w:rsid w:val="550A7617"/>
    <w:rsid w:val="56361EC5"/>
    <w:rsid w:val="592E7DEA"/>
    <w:rsid w:val="5BA03A2A"/>
    <w:rsid w:val="5CE37A6E"/>
    <w:rsid w:val="5E217D9D"/>
    <w:rsid w:val="636B22B4"/>
    <w:rsid w:val="63B107D7"/>
    <w:rsid w:val="6C0211F1"/>
    <w:rsid w:val="726536C1"/>
    <w:rsid w:val="7589778E"/>
    <w:rsid w:val="78775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幕然、花yi落</cp:lastModifiedBy>
  <dcterms:modified xsi:type="dcterms:W3CDTF">2021-12-14T04:10:08Z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0FDB04A5D6B04913B695499B5FF2CB49</vt:lpwstr>
  </property>
</Properties>
</file>